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FE7C34" w:rsidRDefault="00FE7C34" w:rsidP="00FE7C34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Преподавание английского языка в дистанционном формате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D1114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D1114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D1114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D1114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D1114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FE7C34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FE7C34" w:rsidRPr="00FE7C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7C34" w:rsidRPr="005908B8">
        <w:rPr>
          <w:rFonts w:ascii="Times New Roman" w:hAnsi="Times New Roman"/>
          <w:sz w:val="28"/>
          <w:szCs w:val="28"/>
        </w:rPr>
        <w:t>1</w:t>
      </w:r>
      <w:r w:rsidR="003523AA">
        <w:rPr>
          <w:rFonts w:ascii="Times New Roman" w:hAnsi="Times New Roman"/>
          <w:sz w:val="28"/>
          <w:szCs w:val="28"/>
        </w:rPr>
        <w:t>6</w:t>
      </w:r>
      <w:r w:rsidR="00FE7C34" w:rsidRPr="005908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7C34" w:rsidRPr="005908B8">
        <w:rPr>
          <w:rFonts w:ascii="Times New Roman" w:hAnsi="Times New Roman"/>
          <w:color w:val="000000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FE7C34" w:rsidRDefault="00FE7C34" w:rsidP="00FE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Toc379539625"/>
      <w:r>
        <w:rPr>
          <w:rFonts w:ascii="Times New Roman" w:hAnsi="Times New Roman"/>
          <w:color w:val="000000"/>
          <w:sz w:val="28"/>
          <w:szCs w:val="28"/>
          <w:highlight w:val="white"/>
        </w:rPr>
        <w:t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  Участники сор</w:t>
      </w:r>
      <w:r w:rsidR="0084472B">
        <w:rPr>
          <w:rFonts w:ascii="Times New Roman" w:hAnsi="Times New Roman"/>
          <w:color w:val="000000"/>
          <w:sz w:val="28"/>
          <w:szCs w:val="28"/>
          <w:highlight w:val="white"/>
        </w:rPr>
        <w:t>евнований получают инструкцию 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методические материалы. Конкурсное задание имеет несколько модулей, выполняемых последовательно. </w:t>
      </w:r>
    </w:p>
    <w:p w:rsidR="00FE7C34" w:rsidRDefault="00FE7C34" w:rsidP="00FE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</w:t>
      </w:r>
      <w:r>
        <w:rPr>
          <w:rFonts w:ascii="Times New Roman" w:hAnsi="Times New Roman"/>
          <w:sz w:val="28"/>
          <w:szCs w:val="28"/>
          <w:highlight w:val="white"/>
        </w:rPr>
        <w:t>дистанционной среде</w:t>
      </w:r>
      <w:r w:rsidR="0084472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проведение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урока в д</w:t>
      </w:r>
      <w:r w:rsidR="002D7D67">
        <w:rPr>
          <w:rFonts w:ascii="Times New Roman" w:hAnsi="Times New Roman"/>
          <w:color w:val="000000"/>
          <w:sz w:val="28"/>
          <w:szCs w:val="28"/>
          <w:highlight w:val="white"/>
        </w:rPr>
        <w:t>истанционном формате и анализ урока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участником.</w:t>
      </w:r>
    </w:p>
    <w:p w:rsidR="00FE7C34" w:rsidRDefault="00FE7C34" w:rsidP="00FE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E7C34" w:rsidRDefault="00FE7C34" w:rsidP="00FE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FE7C34" w:rsidRDefault="00FE7C34" w:rsidP="00FE7C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right="80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6022"/>
        <w:gridCol w:w="1683"/>
        <w:gridCol w:w="1281"/>
      </w:tblGrid>
      <w:tr w:rsidR="00FE7C34" w:rsidTr="00AB51E6">
        <w:tc>
          <w:tcPr>
            <w:tcW w:w="585" w:type="dxa"/>
            <w:vAlign w:val="center"/>
          </w:tcPr>
          <w:p w:rsidR="00FE7C34" w:rsidRDefault="00FE7C34" w:rsidP="00AB51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vAlign w:val="center"/>
          </w:tcPr>
          <w:p w:rsidR="00FE7C34" w:rsidRDefault="00FE7C34" w:rsidP="00AB51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FE7C34" w:rsidRDefault="00FE7C34" w:rsidP="00AB51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FE7C34" w:rsidRDefault="00FE7C34" w:rsidP="00AB51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FD2E3C" w:rsidTr="00AB51E6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FD2E3C" w:rsidRPr="007C06C5" w:rsidRDefault="00FD2E3C" w:rsidP="00FD2E3C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C06C5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06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C06C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1683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С1</w:t>
            </w:r>
          </w:p>
        </w:tc>
        <w:tc>
          <w:tcPr>
            <w:tcW w:w="1281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часа</w:t>
            </w:r>
          </w:p>
        </w:tc>
      </w:tr>
      <w:tr w:rsidR="00FD2E3C" w:rsidTr="00622DB5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FD2E3C" w:rsidRDefault="00FD2E3C" w:rsidP="00FD2E3C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2: Техническая и методическая подготовка к уроку в дистанционном формате </w:t>
            </w:r>
          </w:p>
        </w:tc>
        <w:tc>
          <w:tcPr>
            <w:tcW w:w="1683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С1</w:t>
            </w:r>
          </w:p>
        </w:tc>
        <w:tc>
          <w:tcPr>
            <w:tcW w:w="1281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часа</w:t>
            </w:r>
          </w:p>
        </w:tc>
      </w:tr>
      <w:tr w:rsidR="00FD2E3C" w:rsidTr="00622DB5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FD2E3C" w:rsidRDefault="00FD2E3C" w:rsidP="00FD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3: Проведение урока в дистанционном формате с учеником </w:t>
            </w:r>
          </w:p>
          <w:p w:rsidR="00FD2E3C" w:rsidRDefault="00FD2E3C" w:rsidP="00FD2E3C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2E3C" w:rsidRPr="00202ECD" w:rsidRDefault="00FD2E3C" w:rsidP="00202ECD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02EC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часа</w:t>
            </w:r>
          </w:p>
        </w:tc>
      </w:tr>
      <w:tr w:rsidR="00FD2E3C" w:rsidTr="00622DB5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FD2E3C" w:rsidRDefault="00FD2E3C" w:rsidP="00FD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4: Самоанализ проведенного урока</w:t>
            </w:r>
          </w:p>
          <w:p w:rsidR="00FD2E3C" w:rsidRDefault="00FD2E3C" w:rsidP="00FD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С2</w:t>
            </w:r>
          </w:p>
        </w:tc>
        <w:tc>
          <w:tcPr>
            <w:tcW w:w="1281" w:type="dxa"/>
            <w:vAlign w:val="center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часа</w:t>
            </w:r>
          </w:p>
        </w:tc>
      </w:tr>
      <w:tr w:rsidR="00FD2E3C" w:rsidTr="00DD6371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2" w:type="dxa"/>
          </w:tcPr>
          <w:p w:rsidR="00FD2E3C" w:rsidRDefault="00FD2E3C" w:rsidP="00FD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5: </w:t>
            </w:r>
            <w:r>
              <w:rPr>
                <w:rFonts w:ascii="Times New Roman" w:hAnsi="Times New Roman"/>
                <w:sz w:val="24"/>
                <w:szCs w:val="24"/>
              </w:rPr>
              <w:t>Проверка уровня владения языковыми компетенциями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2E3C" w:rsidRDefault="00FD2E3C" w:rsidP="00FD2E3C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2E3C" w:rsidRPr="00202ECD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02EC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FD2E3C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D2E3C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часа</w:t>
            </w:r>
          </w:p>
          <w:p w:rsidR="00FD2E3C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E3C" w:rsidTr="00AB51E6">
        <w:tc>
          <w:tcPr>
            <w:tcW w:w="585" w:type="dxa"/>
          </w:tcPr>
          <w:p w:rsidR="00FD2E3C" w:rsidRDefault="00FD2E3C" w:rsidP="00FD2E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2" w:type="dxa"/>
          </w:tcPr>
          <w:p w:rsidR="00FD2E3C" w:rsidRPr="007C06C5" w:rsidRDefault="00FD2E3C" w:rsidP="00FD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C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C0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</w:t>
            </w:r>
          </w:p>
          <w:p w:rsidR="00FD2E3C" w:rsidRPr="007C06C5" w:rsidRDefault="00FD2E3C" w:rsidP="00FD2E3C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2E3C" w:rsidRPr="00202ECD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02EC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FD2E3C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E3C" w:rsidRDefault="00FD2E3C" w:rsidP="00FD2E3C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D2E3C" w:rsidRDefault="00FD2E3C" w:rsidP="00FD2E3C">
            <w:pPr>
              <w:ind w:hanging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часа</w:t>
            </w:r>
          </w:p>
        </w:tc>
      </w:tr>
    </w:tbl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1: 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1737" w:rsidRPr="003C6BA4" w:rsidRDefault="00F11737" w:rsidP="00F117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 w:rsidR="00F11737" w:rsidRPr="007C211C" w:rsidRDefault="00F11737" w:rsidP="00F11737">
      <w:pPr>
        <w:jc w:val="both"/>
        <w:rPr>
          <w:rFonts w:ascii="Times New Roman" w:hAnsi="Times New Roman"/>
          <w:sz w:val="28"/>
          <w:szCs w:val="28"/>
        </w:rPr>
      </w:pPr>
      <w:r w:rsidRPr="007C2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F04607">
        <w:rPr>
          <w:rFonts w:ascii="Times New Roman" w:hAnsi="Times New Roman"/>
          <w:sz w:val="28"/>
          <w:szCs w:val="28"/>
        </w:rPr>
        <w:t xml:space="preserve"> </w:t>
      </w:r>
      <w:r w:rsidRPr="007C21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C21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оценку коммуникативной компетенции ученика, осуществив устное собеседование с использованием возможностей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Teams</w:t>
      </w:r>
      <w:r>
        <w:rPr>
          <w:rFonts w:ascii="Times New Roman" w:hAnsi="Times New Roman"/>
          <w:color w:val="000000"/>
          <w:sz w:val="28"/>
          <w:szCs w:val="28"/>
        </w:rPr>
        <w:t xml:space="preserve"> (беседа, предъявление картинок или фотографий, совместный просмотр коротких видео), определить уровень владения языком ученика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нижеперечисленным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аспектам и подобрать направленность и уровень курса для изучения учеником</w:t>
      </w:r>
      <w:r>
        <w:rPr>
          <w:rFonts w:ascii="Times New Roman" w:hAnsi="Times New Roman"/>
          <w:sz w:val="28"/>
          <w:szCs w:val="28"/>
        </w:rPr>
        <w:t>, составить индивидуальную образовательную программу курса.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аспекты:</w:t>
      </w:r>
    </w:p>
    <w:p w:rsidR="00F11737" w:rsidRDefault="00F11737" w:rsidP="00F1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:rsidR="00F11737" w:rsidRDefault="00F11737" w:rsidP="00F1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Лексика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(соответствие воспринимаемых на слух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используемых в речи </w:t>
      </w:r>
      <w:r>
        <w:rPr>
          <w:rFonts w:ascii="Times New Roman" w:hAnsi="Times New Roman"/>
          <w:color w:val="000000"/>
          <w:sz w:val="28"/>
          <w:szCs w:val="28"/>
        </w:rPr>
        <w:t>лексических единиц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минимальному </w:t>
      </w:r>
      <w:r>
        <w:rPr>
          <w:rFonts w:ascii="Times New Roman" w:hAnsi="Times New Roman"/>
          <w:color w:val="000000"/>
          <w:sz w:val="28"/>
          <w:szCs w:val="28"/>
        </w:rPr>
        <w:t>активному словарю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каждом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из уровней: А1-А2-В1-В2);</w:t>
      </w:r>
    </w:p>
    <w:p w:rsidR="00F11737" w:rsidRDefault="00F11737" w:rsidP="00F1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Аудирование (понимание студентом речи преподавателя и адекватная реакция на неё, а также понимание речи носителя языка, если в собеседовании использовались видео ролики);</w:t>
      </w:r>
    </w:p>
    <w:p w:rsidR="00F11737" w:rsidRPr="00C54ECD" w:rsidRDefault="00F11737" w:rsidP="00F1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Говорение (развернутость высказываний, логичность их построения, правильное оформление устных высказываний – </w:t>
      </w:r>
      <w:r w:rsidRPr="00B84D96">
        <w:rPr>
          <w:rFonts w:ascii="Times New Roman" w:hAnsi="Times New Roman"/>
          <w:color w:val="000000"/>
          <w:sz w:val="28"/>
          <w:szCs w:val="28"/>
        </w:rPr>
        <w:t>лексически, грамматически, интонационно</w:t>
      </w:r>
      <w:r>
        <w:rPr>
          <w:rFonts w:ascii="Times New Roman" w:hAnsi="Times New Roman"/>
          <w:color w:val="000000"/>
          <w:sz w:val="28"/>
          <w:szCs w:val="28"/>
        </w:rPr>
        <w:t>, без искажения смысла сообщения.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4"/>
      </w:pP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737" w:rsidRDefault="00F11737" w:rsidP="00F117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работы: </w:t>
      </w:r>
    </w:p>
    <w:p w:rsidR="00F11737" w:rsidRPr="00185598" w:rsidRDefault="00F11737" w:rsidP="00F1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Ознакомиться с предоставленной формой для заполнения. Осуществить видеозвонок ученику с обязательной видеофиксацей. Провести (приблизительно в течение 30 мин.) собеседование с применением заранее подготовленного плана и носителей визуальной информации (картинок, фотографий, видеозаписей – на усмотрение конкурсанта). Обратить внимание на то, какие цели ставит перед собой ученик, зачем ему нужны занятия английским языком? Допускается использование программ и платформ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ZOOM, Skype, MS Teams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737" w:rsidRDefault="00F11737" w:rsidP="00F1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аполнить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.</w:t>
      </w:r>
    </w:p>
    <w:p w:rsidR="00F11737" w:rsidRDefault="00F11737" w:rsidP="00F1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 w:rsidR="00F11737" w:rsidRDefault="00F11737" w:rsidP="00F1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</w:t>
      </w:r>
      <w:r w:rsidRPr="00B84D96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84D96">
        <w:rPr>
          <w:rFonts w:ascii="Times New Roman" w:hAnsi="Times New Roman"/>
          <w:color w:val="000000"/>
          <w:sz w:val="28"/>
          <w:szCs w:val="28"/>
        </w:rPr>
        <w:t>).</w:t>
      </w:r>
    </w:p>
    <w:p w:rsidR="00F11737" w:rsidRDefault="00F11737" w:rsidP="00F1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Составить программу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учебного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/>
          <w:color w:val="000000"/>
          <w:sz w:val="28"/>
          <w:szCs w:val="28"/>
        </w:rPr>
        <w:t>а (план с указанием общей темы каждого из учебных блоков, подтем для развития навыков чтения, письма, аудирования, говорения; целевая грамматика; технология проведения занятий; количество часов; форма проверки знаний, умений, навыков), указать пособия и дополнительные ресурсы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знания, умения и навыки, полученные в курсе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методики преподавания английского языка и в ходе занятий по подготовке к чемпионату по международным стандартам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3)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77FB" w:rsidRPr="005E77FB" w:rsidRDefault="00F11737" w:rsidP="00AD5E9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>Отчет: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5E77FB">
        <w:rPr>
          <w:rFonts w:ascii="Times New Roman" w:hAnsi="Times New Roman"/>
          <w:sz w:val="28"/>
          <w:szCs w:val="28"/>
        </w:rPr>
        <w:t>письменные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5E77FB">
        <w:rPr>
          <w:rFonts w:ascii="Times New Roman" w:hAnsi="Times New Roman"/>
          <w:sz w:val="28"/>
          <w:szCs w:val="28"/>
        </w:rPr>
        <w:t>ы</w:t>
      </w:r>
      <w:r w:rsidRPr="005E77FB">
        <w:rPr>
          <w:rFonts w:ascii="Times New Roman" w:hAnsi="Times New Roman"/>
          <w:color w:val="000000"/>
          <w:sz w:val="28"/>
          <w:szCs w:val="28"/>
        </w:rPr>
        <w:t>.</w:t>
      </w:r>
    </w:p>
    <w:p w:rsidR="00F11737" w:rsidRPr="005E77FB" w:rsidRDefault="00F11737" w:rsidP="005E77F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 w:rsidRPr="005E77FB">
        <w:rPr>
          <w:rFonts w:ascii="Times New Roman" w:hAnsi="Times New Roman"/>
          <w:b/>
          <w:sz w:val="28"/>
          <w:szCs w:val="28"/>
        </w:rPr>
        <w:t>дистанционном формате.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Осуществить техническую и методическую подготовку к уроку в дистанционном формате. 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737" w:rsidRPr="004F5176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Тему и тип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определенном уровне языка ученика, с которым осуществлялось собеседование.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4 настоящего конкурсного задания.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B91">
        <w:rPr>
          <w:rFonts w:ascii="Times New Roman" w:hAnsi="Times New Roman"/>
          <w:b/>
          <w:color w:val="000000"/>
          <w:sz w:val="28"/>
          <w:szCs w:val="28"/>
        </w:rPr>
        <w:t>Готовые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 w:rsidR="00F11737" w:rsidRDefault="00F11737" w:rsidP="00F11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раздаточные и иные материалы для студента в формате, пригодном для совместной работы на уроке в дистанционном формате;</w:t>
      </w:r>
    </w:p>
    <w:p w:rsidR="00F11737" w:rsidRDefault="00F11737" w:rsidP="00F11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план урока, пояснения и комментарии для учителя;</w:t>
      </w:r>
    </w:p>
    <w:p w:rsidR="00F11737" w:rsidRDefault="00F11737" w:rsidP="00F11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:rsidR="00F11737" w:rsidRDefault="00F11737" w:rsidP="00F11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описание технических средств и ПО, необходимых для проведения урока, а также альтернативных средств.</w:t>
      </w:r>
    </w:p>
    <w:p w:rsidR="00F11737" w:rsidRPr="00E95B91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>
        <w:rPr>
          <w:rFonts w:ascii="Times New Roman" w:hAnsi="Times New Roman"/>
          <w:sz w:val="28"/>
          <w:szCs w:val="28"/>
        </w:rPr>
        <w:t>3 часа.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color w:val="000000"/>
          <w:sz w:val="28"/>
          <w:szCs w:val="28"/>
        </w:rPr>
        <w:t>По окончании выполнения задания конкурсант предъявляет план урока, раздаточные материалы и иные материалы для урока, которые оцениваются с точки зрения правильности технической, языковой и методической подготовки.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: Проведение урока в дистанционном формате с учеником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урока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Специфика урока</w:t>
      </w:r>
      <w:r>
        <w:rPr>
          <w:rFonts w:ascii="Times New Roman" w:hAnsi="Times New Roman"/>
          <w:color w:val="000000"/>
          <w:sz w:val="28"/>
          <w:szCs w:val="28"/>
        </w:rPr>
        <w:t>: образовательная онлайн среда, индивидуальное занятие.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737" w:rsidRPr="004F5176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176">
        <w:rPr>
          <w:rFonts w:ascii="Times New Roman" w:hAnsi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>
        <w:rPr>
          <w:rFonts w:ascii="Times New Roman" w:hAnsi="Times New Roman"/>
          <w:sz w:val="28"/>
          <w:szCs w:val="28"/>
        </w:rPr>
        <w:t>2</w:t>
      </w:r>
      <w:r w:rsidRPr="004F5176">
        <w:rPr>
          <w:rFonts w:ascii="Times New Roman" w:hAnsi="Times New Roman"/>
          <w:sz w:val="28"/>
          <w:szCs w:val="28"/>
        </w:rPr>
        <w:t>.</w:t>
      </w:r>
    </w:p>
    <w:p w:rsidR="00F11737" w:rsidRDefault="00F11737" w:rsidP="00F117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Время выполнения задания – 2 часа, из которых д</w:t>
      </w:r>
      <w:r>
        <w:rPr>
          <w:rFonts w:ascii="Times New Roman" w:hAnsi="Times New Roman"/>
          <w:color w:val="000000"/>
          <w:sz w:val="28"/>
          <w:szCs w:val="28"/>
        </w:rPr>
        <w:t xml:space="preserve">лительность записи </w:t>
      </w:r>
      <w:r>
        <w:rPr>
          <w:rFonts w:ascii="Times New Roman" w:hAnsi="Times New Roman"/>
          <w:sz w:val="28"/>
          <w:szCs w:val="28"/>
        </w:rPr>
        <w:t xml:space="preserve">урока </w:t>
      </w:r>
      <w:r>
        <w:rPr>
          <w:rFonts w:ascii="Times New Roman" w:hAnsi="Times New Roman"/>
          <w:color w:val="000000"/>
          <w:sz w:val="28"/>
          <w:szCs w:val="28"/>
        </w:rPr>
        <w:t>составляет в границах: 4</w:t>
      </w:r>
      <w:r w:rsidR="008166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-52 минуты.</w:t>
      </w:r>
    </w:p>
    <w:p w:rsidR="00F11737" w:rsidRDefault="00F11737" w:rsidP="00F117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737" w:rsidRDefault="00F11737" w:rsidP="00F1173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Алгоритм:</w:t>
      </w:r>
    </w:p>
    <w:p w:rsidR="00F11737" w:rsidRDefault="00F11737" w:rsidP="00F1173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 w:rsidR="00F11737" w:rsidRDefault="00F11737" w:rsidP="00F1173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 w:rsidR="00F11737" w:rsidRDefault="00F11737" w:rsidP="00F117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:rsidR="00F11737" w:rsidRDefault="00F11737" w:rsidP="00F117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sz w:val="28"/>
          <w:szCs w:val="28"/>
        </w:rPr>
        <w:t>Для проверки предоставляется видеозапись урока.</w:t>
      </w:r>
    </w:p>
    <w:p w:rsidR="00F11737" w:rsidRDefault="00F11737" w:rsidP="00F117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 Анализ проведенного урока.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>, проведенного в Модуле 5 по видеозаписи.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Конкурсант готовит анализ своего урока на английском языке согласно плану и требованиям.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0B1C">
        <w:rPr>
          <w:rFonts w:ascii="Times New Roman" w:hAnsi="Times New Roman"/>
          <w:b/>
          <w:sz w:val="28"/>
          <w:szCs w:val="28"/>
          <w:lang w:val="en-US"/>
        </w:rPr>
        <w:t>REFLECTIONS (200-250 words)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1. Have the aims and objections of the planned lesson been met? Expand on each objective.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2. Comment on strong points on the lesson done. What did you like about it?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3. Comment on the weak points of the lesson. What went not as planned and why. Suggest possible alterations to the lesson to make it better.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4. Overall perception of your lesson.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737" w:rsidRPr="006D0B1C" w:rsidRDefault="00F11737" w:rsidP="00F11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1737" w:rsidRPr="006D0B1C" w:rsidRDefault="00F11737" w:rsidP="00F11737"/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08B8">
        <w:rPr>
          <w:rFonts w:ascii="Times New Roman" w:hAnsi="Times New Roman"/>
          <w:sz w:val="28"/>
          <w:szCs w:val="28"/>
        </w:rPr>
        <w:t xml:space="preserve">На выполнение задания Модуля </w:t>
      </w:r>
      <w:r>
        <w:rPr>
          <w:rFonts w:ascii="Times New Roman" w:hAnsi="Times New Roman"/>
          <w:sz w:val="28"/>
          <w:szCs w:val="28"/>
        </w:rPr>
        <w:t>4</w:t>
      </w:r>
      <w:r w:rsidRPr="005908B8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2 часа</w:t>
      </w:r>
      <w:r w:rsidRPr="005908B8">
        <w:rPr>
          <w:rFonts w:ascii="Times New Roman" w:hAnsi="Times New Roman"/>
          <w:sz w:val="28"/>
          <w:szCs w:val="28"/>
        </w:rPr>
        <w:t>.</w:t>
      </w:r>
    </w:p>
    <w:p w:rsidR="00F11737" w:rsidRDefault="00F11737" w:rsidP="00F11737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Отчет:</w:t>
      </w:r>
      <w:r>
        <w:rPr>
          <w:rFonts w:ascii="Times New Roman" w:hAnsi="Times New Roman"/>
          <w:sz w:val="28"/>
          <w:szCs w:val="28"/>
        </w:rPr>
        <w:t xml:space="preserve"> Для проверки предоставляется заполненная форма для самоанализа и отчет конкурсанта.</w:t>
      </w:r>
    </w:p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7C06C5" w:rsidRDefault="00FE7C34" w:rsidP="007C0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11737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C06C5">
        <w:rPr>
          <w:rFonts w:ascii="Times New Roman" w:hAnsi="Times New Roman"/>
          <w:b/>
          <w:sz w:val="28"/>
          <w:szCs w:val="28"/>
        </w:rPr>
        <w:t>Проверка уровня владения языковыми компетенциями</w:t>
      </w:r>
    </w:p>
    <w:p w:rsidR="007C06C5" w:rsidRDefault="007C06C5" w:rsidP="007C06C5">
      <w:pPr>
        <w:spacing w:after="0"/>
        <w:ind w:left="260" w:firstLine="4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F1173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состоит из двух частей – письменной и устной.     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часть Модуля </w:t>
      </w:r>
      <w:r w:rsidR="00F117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color w:val="231F2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конкурсант должен продемонстрировать умение выполнять письменную работу в двух форматах -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личное письмо (1</w:t>
      </w:r>
      <w:r w:rsidR="003523AA">
        <w:rPr>
          <w:rFonts w:ascii="Times New Roman" w:hAnsi="Times New Roman"/>
          <w:b/>
          <w:color w:val="231F20"/>
          <w:sz w:val="28"/>
          <w:szCs w:val="28"/>
          <w:highlight w:val="white"/>
        </w:rPr>
        <w:t>5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0-1</w:t>
      </w:r>
      <w:r w:rsidR="003523AA">
        <w:rPr>
          <w:rFonts w:ascii="Times New Roman" w:hAnsi="Times New Roman"/>
          <w:b/>
          <w:color w:val="231F20"/>
          <w:sz w:val="28"/>
          <w:szCs w:val="28"/>
          <w:highlight w:val="white"/>
        </w:rPr>
        <w:t>7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0 слов)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 и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эссе (200-250 слов)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, следуя правилам грамматики, стиля и пунктуации.</w:t>
      </w:r>
      <w:r>
        <w:rPr>
          <w:color w:val="231F20"/>
          <w:sz w:val="28"/>
          <w:szCs w:val="28"/>
          <w:highlight w:val="white"/>
        </w:rPr>
        <w:t xml:space="preserve"> 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видеозапись монолога (</w:t>
      </w:r>
      <w:r>
        <w:rPr>
          <w:rFonts w:ascii="Times New Roman" w:hAnsi="Times New Roman"/>
          <w:b/>
          <w:color w:val="231F20"/>
          <w:sz w:val="28"/>
          <w:szCs w:val="28"/>
          <w:highlight w:val="white"/>
        </w:rPr>
        <w:t>до 2 минут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 w:rsidR="007C06C5" w:rsidRDefault="007C06C5" w:rsidP="007C06C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Конкурсант получает задания для письменной части. Внимательно знакомится с инструкцией по выполнению заданий. 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Последовательно выполняет все три задания письменной части.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выполнения заданий письменной части конкурсант получает задания для устной части. Внимательно знакомится с инструкцией по выполнению задания. 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Перед выполнением задания по устной части конкурсанту необходимо проверить оборудование.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Проверка работоспособности веб-камеры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 w:rsidR="007C06C5" w:rsidRDefault="007C06C5" w:rsidP="007C0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:rsidR="007C06C5" w:rsidRDefault="007C06C5" w:rsidP="007C0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 w:rsidR="005B03B1" w:rsidRDefault="005B03B1" w:rsidP="007C0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C34" w:rsidRDefault="00FE7C34" w:rsidP="003523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11737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C06C5" w:rsidRPr="007C06C5"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C06C5" w:rsidRDefault="007C06C5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:rsidR="00F8013F" w:rsidRPr="00F8013F" w:rsidRDefault="00F8013F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использование онлайн-платформ на усмотрение площадки-организатора: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Discurs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Core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Class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Tilda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Wix</w:t>
      </w:r>
    </w:p>
    <w:p w:rsidR="007C06C5" w:rsidRDefault="007C06C5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Время выполнения — 3 часа</w:t>
      </w:r>
    </w:p>
    <w:p w:rsidR="007C06C5" w:rsidRDefault="007C06C5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06C5" w:rsidRDefault="007C06C5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(на русском языке): </w:t>
      </w:r>
    </w:p>
    <w:p w:rsidR="007C06C5" w:rsidRDefault="007C06C5" w:rsidP="003523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Название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Автор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>
        <w:rPr>
          <w:rFonts w:ascii="Times New Roman" w:hAnsi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4) Цель и задачи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Достигаемые результаты курса, сформулированные в компетентностном формате в количестве 2-3.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6) Формат курса (Смешанное обучение, серия вебинаров, онлайн курс)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7) Трудоемкость в часах: на сколько недель рассчитан курс, недельная учебная нагрузка обучающегося по курсу?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8) Структура курса и расписание: упорядоченный список тем (разделов) курса (допускается краткое описание) (Приложение 1);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9) Рекомендации для участников курса (необходимое оборудование, формы взаимодействия, порядок прохождения).</w:t>
      </w:r>
    </w:p>
    <w:p w:rsidR="007C06C5" w:rsidRDefault="001D7E80" w:rsidP="003523AA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7C06C5">
        <w:rPr>
          <w:rFonts w:ascii="Times New Roman" w:hAnsi="Times New Roman"/>
          <w:bCs/>
          <w:color w:val="000000"/>
          <w:sz w:val="28"/>
          <w:szCs w:val="28"/>
        </w:rPr>
        <w:t>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 w:rsidR="007C06C5" w:rsidRDefault="007C06C5" w:rsidP="003523AA">
      <w:pPr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Цифровые разработки включают </w:t>
      </w:r>
      <w:r w:rsidRPr="001D7E80">
        <w:rPr>
          <w:rFonts w:ascii="Times New Roman" w:hAnsi="Times New Roman"/>
          <w:b/>
          <w:bCs/>
          <w:color w:val="000000"/>
          <w:sz w:val="28"/>
          <w:szCs w:val="28"/>
        </w:rPr>
        <w:t>(на английском языке):</w:t>
      </w:r>
    </w:p>
    <w:p w:rsidR="007C06C5" w:rsidRDefault="007C06C5" w:rsidP="003523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  Промовидео (длительность до 2 минут).</w:t>
      </w:r>
    </w:p>
    <w:p w:rsidR="007C06C5" w:rsidRDefault="007C06C5" w:rsidP="00352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Рекомендации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Промовидео может содержать: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информацию об авторе курса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демонстрацию материалов, отражающих наиболее интересные и красочные моменты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перечень полученных навыков по итогам прохождения всего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4) текст от авторов курса (краткий, лаконичный, оригинальный).</w:t>
      </w:r>
    </w:p>
    <w:p w:rsidR="007C06C5" w:rsidRDefault="007C06C5" w:rsidP="00352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6C5" w:rsidRPr="001D7E80" w:rsidRDefault="007C06C5" w:rsidP="003523AA">
      <w:pP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Главная страница курса </w:t>
      </w:r>
      <w:r>
        <w:rPr>
          <w:rFonts w:ascii="Times New Roman" w:hAnsi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Рекомендации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Раздел «Общее» может содержать: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фото и информацию об авторе курса со ссылкой на собственную страницу или сайт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промовидео;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логотип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длительность и трудоемкость курса;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6) цель / планируемые результаты обучения </w:t>
      </w:r>
      <w:r w:rsidRPr="007C06C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 английском языке</w:t>
      </w:r>
      <w:r w:rsidRPr="007C06C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06C5" w:rsidRDefault="007C06C5" w:rsidP="003523A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</w:t>
      </w:r>
    </w:p>
    <w:p w:rsidR="007C06C5" w:rsidRDefault="007C06C5" w:rsidP="003523AA">
      <w:pPr>
        <w:jc w:val="both"/>
        <w:rPr>
          <w:rFonts w:ascii="Times New Roman" w:hAnsi="Times New Roman"/>
          <w:sz w:val="28"/>
          <w:szCs w:val="28"/>
        </w:rPr>
      </w:pP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курса: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Создает аннотацию курса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 Выбирает платформу для размещения курса или онлайн сопровождения курса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Оформляет </w:t>
      </w:r>
      <w:r w:rsidR="001D7E80">
        <w:rPr>
          <w:rFonts w:ascii="Times New Roman" w:hAnsi="Times New Roman"/>
          <w:sz w:val="28"/>
          <w:szCs w:val="28"/>
        </w:rPr>
        <w:t>интерфейс первой страницы курса</w:t>
      </w:r>
      <w:r>
        <w:rPr>
          <w:rFonts w:ascii="Times New Roman" w:hAnsi="Times New Roman"/>
          <w:sz w:val="28"/>
          <w:szCs w:val="28"/>
        </w:rPr>
        <w:t xml:space="preserve"> (раздел «Общее»)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5. Снимает проморолик для курса и размещает его на выбранном ресурсе;</w:t>
      </w:r>
    </w:p>
    <w:p w:rsidR="007C06C5" w:rsidRDefault="007C06C5" w:rsidP="003523A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6. Предоставляет ссылку на курс</w:t>
      </w:r>
    </w:p>
    <w:p w:rsidR="001D7E80" w:rsidRDefault="00FE7C34" w:rsidP="003523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D7E80">
        <w:rPr>
          <w:rFonts w:ascii="Times New Roman" w:hAnsi="Times New Roman"/>
          <w:color w:val="000000"/>
          <w:sz w:val="28"/>
          <w:szCs w:val="28"/>
        </w:rPr>
        <w:t>видео</w:t>
      </w:r>
      <w:r>
        <w:rPr>
          <w:rFonts w:ascii="Times New Roman" w:hAnsi="Times New Roman"/>
          <w:color w:val="000000"/>
          <w:sz w:val="28"/>
          <w:szCs w:val="28"/>
        </w:rPr>
        <w:t xml:space="preserve">запись </w:t>
      </w:r>
      <w:r w:rsidR="001D7E80">
        <w:rPr>
          <w:rFonts w:ascii="Times New Roman" w:hAnsi="Times New Roman"/>
          <w:color w:val="000000"/>
          <w:sz w:val="28"/>
          <w:szCs w:val="28"/>
        </w:rPr>
        <w:t>проморолика</w:t>
      </w:r>
    </w:p>
    <w:p w:rsidR="00FE7C34" w:rsidRDefault="00FE7C34" w:rsidP="007C0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.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B91" w:rsidRDefault="00E95B91" w:rsidP="00E95B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E95B91" w:rsidRDefault="00E95B91" w:rsidP="00E95B91">
      <w:pPr>
        <w:tabs>
          <w:tab w:val="left" w:pos="75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816601" w:rsidRPr="00816601" w:rsidTr="0040691B">
        <w:tc>
          <w:tcPr>
            <w:tcW w:w="6031" w:type="dxa"/>
            <w:gridSpan w:val="2"/>
            <w:shd w:val="clear" w:color="auto" w:fill="8DB3E2" w:themeFill="text2" w:themeFillTint="66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8DB3E2" w:themeFill="text2" w:themeFillTint="66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bookmarkStart w:id="4" w:name="_GoBack"/>
        <w:bookmarkEnd w:id="4"/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проведенного урока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6601" w:rsidRPr="00816601" w:rsidTr="0040691B">
        <w:tc>
          <w:tcPr>
            <w:tcW w:w="926" w:type="dxa"/>
            <w:shd w:val="clear" w:color="auto" w:fill="17365D" w:themeFill="text2" w:themeFillShade="BF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5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16601" w:rsidRPr="00816601" w:rsidRDefault="00816601" w:rsidP="0040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816601" w:rsidRPr="00816601" w:rsidRDefault="00816601" w:rsidP="0040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95B91" w:rsidRDefault="00E95B91" w:rsidP="00E95B91">
      <w:pPr>
        <w:spacing w:after="0"/>
        <w:jc w:val="both"/>
      </w:pPr>
    </w:p>
    <w:p w:rsidR="00E95B91" w:rsidRDefault="00E95B91" w:rsidP="00E95B91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Субъективные оценки - </w:t>
      </w:r>
      <w:r>
        <w:rPr>
          <w:rFonts w:ascii="Times New Roman" w:hAnsi="Times New Roman"/>
          <w:color w:val="FF0000"/>
          <w:sz w:val="28"/>
          <w:szCs w:val="28"/>
        </w:rPr>
        <w:t>Не применимо.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5B91" w:rsidRPr="001D7E80" w:rsidRDefault="00E95B91" w:rsidP="00E95B9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D7E80">
        <w:rPr>
          <w:rFonts w:ascii="Times New Roman" w:hAnsi="Times New Roman"/>
          <w:b/>
          <w:sz w:val="28"/>
          <w:szCs w:val="28"/>
        </w:rPr>
        <w:t>Приложение 1.</w:t>
      </w:r>
    </w:p>
    <w:p w:rsidR="00E95B91" w:rsidRDefault="00E95B91" w:rsidP="00E95B9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B91" w:rsidRDefault="00E95B91" w:rsidP="00E95B91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6C5" w:rsidRPr="007C06C5" w:rsidRDefault="007C06C5" w:rsidP="007C06C5">
      <w:pPr>
        <w:spacing w:line="240" w:lineRule="auto"/>
        <w:jc w:val="center"/>
        <w:rPr>
          <w:b/>
        </w:rPr>
      </w:pP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Структура</w:t>
      </w:r>
      <w:r w:rsidR="00F117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факультативного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720"/>
        <w:gridCol w:w="2411"/>
        <w:gridCol w:w="2764"/>
      </w:tblGrid>
      <w:tr w:rsidR="007C06C5" w:rsidTr="00141C53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контроля за освоением раздела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 w:rsidR="007C06C5" w:rsidTr="00141C53"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высказывание в чате на тему, эссе ...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УЗНАЕТ:</w:t>
            </w:r>
          </w:p>
          <w:p w:rsidR="007C06C5" w:rsidRDefault="007C06C5" w:rsidP="00141C5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НАУЧИТСЯ:</w:t>
            </w:r>
          </w:p>
          <w:p w:rsidR="007C06C5" w:rsidRDefault="007C06C5" w:rsidP="00141C5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ВОЗМОЖНОСТЬ НАУЧИТЬСЯ:</w:t>
            </w:r>
          </w:p>
        </w:tc>
      </w:tr>
      <w:tr w:rsidR="007C06C5" w:rsidTr="00141C53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6C5" w:rsidTr="00141C53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6C5" w:rsidTr="00141C5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6C5" w:rsidTr="00141C5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C5" w:rsidRDefault="007C06C5" w:rsidP="00141C53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5DD9" w:rsidRDefault="00AC5DD9" w:rsidP="00E95B91">
      <w:pPr>
        <w:tabs>
          <w:tab w:val="left" w:pos="744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C5DD9" w:rsidRDefault="00AC5DD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AC5DD9" w:rsidRPr="00AC5DD9" w:rsidRDefault="00AC5DD9" w:rsidP="00AC5D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right"/>
        <w:rPr>
          <w:b/>
        </w:rPr>
      </w:pPr>
      <w:r w:rsidRPr="00AC5DD9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C5DD9" w:rsidRPr="001A6683" w:rsidRDefault="00AC5DD9" w:rsidP="00AC5DD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DD9" w:rsidRPr="001A6683" w:rsidRDefault="00AC5DD9" w:rsidP="00AC5DD9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DD9" w:rsidRPr="00185598" w:rsidRDefault="00AC5DD9" w:rsidP="00AC5DD9">
      <w:pPr>
        <w:tabs>
          <w:tab w:val="left" w:pos="7446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1A6683">
        <w:rPr>
          <w:rFonts w:ascii="Times New Roman" w:hAnsi="Times New Roman"/>
          <w:sz w:val="36"/>
          <w:szCs w:val="36"/>
        </w:rPr>
        <w:t xml:space="preserve">Анализ </w:t>
      </w:r>
      <w:r>
        <w:rPr>
          <w:rFonts w:ascii="Times New Roman" w:hAnsi="Times New Roman"/>
          <w:sz w:val="36"/>
          <w:szCs w:val="36"/>
        </w:rPr>
        <w:t>результатов собеседования</w:t>
      </w:r>
    </w:p>
    <w:p w:rsidR="00AC5DD9" w:rsidRPr="001A6683" w:rsidRDefault="00AC5DD9" w:rsidP="00AC5DD9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 xml:space="preserve">Форма анализа вводного </w:t>
      </w:r>
      <w:r>
        <w:rPr>
          <w:rFonts w:ascii="Times New Roman" w:hAnsi="Times New Roman"/>
          <w:b/>
          <w:bCs/>
          <w:sz w:val="28"/>
          <w:szCs w:val="28"/>
        </w:rPr>
        <w:t>собеседования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Продолжительность вводного собеседования</w:t>
      </w:r>
      <w:r w:rsidRPr="001A6683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1A6683">
        <w:rPr>
          <w:rFonts w:ascii="Times New Roman" w:hAnsi="Times New Roman"/>
          <w:sz w:val="28"/>
          <w:szCs w:val="28"/>
        </w:rPr>
        <w:t>________</w:t>
      </w:r>
    </w:p>
    <w:p w:rsidR="00AC5DD9" w:rsidRPr="001A6683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Цель ученика:________________________________________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AC5DD9" w:rsidRPr="001A6683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>Оценка знаний и навыков студента: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лексического материала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9B7A69" w:rsidRDefault="00AC5DD9" w:rsidP="00AC5DD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еречислите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целевые тематические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лексические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единицы, использованные студентом для ответов на вопросы учителя, описания картинок/фотографий, в беседе по видео ролику:</w:t>
      </w:r>
    </w:p>
    <w:p w:rsidR="00AC5DD9" w:rsidRDefault="00AC5DD9" w:rsidP="00AC5D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5DD9" w:rsidRPr="00E63362" w:rsidRDefault="00AC5DD9" w:rsidP="00AC5DD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 w:rsidR="00AC5DD9" w:rsidRPr="00E63362" w:rsidRDefault="00AC5DD9" w:rsidP="00AC5DD9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336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5DD9" w:rsidRPr="001A6683" w:rsidRDefault="00AC5DD9" w:rsidP="00AC5DD9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пределите, какому уровню по шкале CEFR соответствует лексический запас студента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</w:p>
    <w:p w:rsidR="00AC5DD9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грамматического материала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894AED" w:rsidRDefault="00AC5DD9" w:rsidP="00AC5DD9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еречислите 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атические целевые единицы урока: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</w:p>
    <w:p w:rsidR="00AC5DD9" w:rsidRPr="001A6683" w:rsidRDefault="00AC5DD9" w:rsidP="00AC5DD9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Процент незнакомого материала: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</w:p>
    <w:p w:rsidR="00AC5DD9" w:rsidRPr="00431909" w:rsidRDefault="00AC5DD9" w:rsidP="00AC5DD9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рудно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сти, возникшие с применением грамматики в монологической и диалогической речи: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</w:p>
    <w:p w:rsidR="00AC5DD9" w:rsidRPr="001A6683" w:rsidRDefault="00AC5DD9" w:rsidP="00AC5DD9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пределите, какому уровню по шкале CEFR соответствуют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знания студента по грамматике: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навыка аудирования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431909" w:rsidRDefault="00AC5DD9" w:rsidP="00AC5DD9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Преподаватель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адаптировал речь и инструкции для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навыков аудирования у студента (да/нет, комментарий):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AC5DD9" w:rsidRPr="00431909" w:rsidRDefault="00AC5DD9" w:rsidP="00AC5DD9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асколько сложны были данные инструкции и уровень языка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преподавателя для студента?</w:t>
      </w:r>
    </w:p>
    <w:p w:rsidR="00AC5DD9" w:rsidRPr="001A6683" w:rsidRDefault="00AC5DD9" w:rsidP="00AC5DD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:rsidR="00AC5DD9" w:rsidRPr="001A6683" w:rsidRDefault="00AC5DD9" w:rsidP="00AC5DD9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6683">
        <w:rPr>
          <w:rFonts w:ascii="Times New Roman" w:hAnsi="Times New Roman"/>
          <w:sz w:val="28"/>
          <w:szCs w:val="28"/>
        </w:rPr>
        <w:t xml:space="preserve">пределите уровень </w:t>
      </w:r>
      <w:r>
        <w:rPr>
          <w:rFonts w:ascii="Times New Roman" w:hAnsi="Times New Roman"/>
          <w:sz w:val="28"/>
          <w:szCs w:val="28"/>
        </w:rPr>
        <w:t>говорения ПРЕПОДАВАТЕЛЯ согласно шкале CEFR ________</w:t>
      </w:r>
      <w:r w:rsidRPr="001A668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1A6683">
        <w:rPr>
          <w:rFonts w:ascii="Times New Roman" w:hAnsi="Times New Roman"/>
          <w:sz w:val="28"/>
          <w:szCs w:val="28"/>
        </w:rPr>
        <w:t>_____________________</w:t>
      </w:r>
    </w:p>
    <w:p w:rsidR="00AC5DD9" w:rsidRDefault="00AC5DD9" w:rsidP="00AC5DD9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6683">
        <w:rPr>
          <w:rFonts w:ascii="Times New Roman" w:hAnsi="Times New Roman"/>
          <w:sz w:val="28"/>
          <w:szCs w:val="28"/>
        </w:rPr>
        <w:t xml:space="preserve">акие сложности возникли у студента при </w:t>
      </w:r>
      <w:r>
        <w:rPr>
          <w:rFonts w:ascii="Times New Roman" w:hAnsi="Times New Roman"/>
          <w:sz w:val="28"/>
          <w:szCs w:val="28"/>
        </w:rPr>
        <w:t>обработке речи преподавателя:</w:t>
      </w:r>
    </w:p>
    <w:p w:rsidR="00AC5DD9" w:rsidRPr="001A6683" w:rsidRDefault="00AC5DD9" w:rsidP="00AC5DD9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</w:t>
      </w:r>
    </w:p>
    <w:p w:rsidR="00AC5DD9" w:rsidRPr="001A6683" w:rsidRDefault="00AC5DD9" w:rsidP="00AC5DD9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ли студент адекватно реагировать на речь преподавателя без помощи последнего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(да/нет, комментарий) 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:rsidR="00AC5DD9" w:rsidRPr="001A6683" w:rsidRDefault="00AC5DD9" w:rsidP="00AC5DD9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 xml:space="preserve">Соответствует ли уровень владения навыком </w:t>
      </w:r>
      <w:r>
        <w:rPr>
          <w:rFonts w:ascii="Times New Roman" w:hAnsi="Times New Roman"/>
          <w:sz w:val="28"/>
          <w:szCs w:val="28"/>
        </w:rPr>
        <w:t>аудирования студента уровню говорения ПРЕПОДАВАТЕЛЯ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(да/нет) 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:rsidR="00AC5DD9" w:rsidRPr="001A6683" w:rsidRDefault="00AC5DD9" w:rsidP="00AC5DD9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Определите уровень владения навыком аудирования студента согласно шкале CEFR</w:t>
      </w:r>
      <w:r>
        <w:rPr>
          <w:rFonts w:ascii="Times New Roman" w:hAnsi="Times New Roman"/>
          <w:sz w:val="28"/>
          <w:szCs w:val="28"/>
        </w:rPr>
        <w:t>:</w:t>
      </w:r>
      <w:r w:rsidRPr="001A668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навыка говорения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6683">
        <w:rPr>
          <w:rFonts w:ascii="Times New Roman" w:hAnsi="Times New Roman"/>
          <w:sz w:val="28"/>
          <w:szCs w:val="28"/>
        </w:rPr>
        <w:t>пределите уровень сложности вопрос</w:t>
      </w:r>
      <w:r>
        <w:rPr>
          <w:rFonts w:ascii="Times New Roman" w:hAnsi="Times New Roman"/>
          <w:sz w:val="28"/>
          <w:szCs w:val="28"/>
        </w:rPr>
        <w:t xml:space="preserve">ов и заданий </w:t>
      </w:r>
      <w:r w:rsidRPr="001A6683">
        <w:rPr>
          <w:rFonts w:ascii="Times New Roman" w:hAnsi="Times New Roman"/>
          <w:sz w:val="28"/>
          <w:szCs w:val="28"/>
        </w:rPr>
        <w:t>для ус</w:t>
      </w:r>
      <w:r>
        <w:rPr>
          <w:rFonts w:ascii="Times New Roman" w:hAnsi="Times New Roman"/>
          <w:sz w:val="28"/>
          <w:szCs w:val="28"/>
        </w:rPr>
        <w:t>тной беседы согласно шкале CEFR:</w:t>
      </w:r>
      <w:r w:rsidRPr="001A668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</w:t>
      </w:r>
      <w:r w:rsidRPr="001A6683">
        <w:rPr>
          <w:rFonts w:ascii="Times New Roman" w:hAnsi="Times New Roman"/>
          <w:sz w:val="28"/>
          <w:szCs w:val="28"/>
        </w:rPr>
        <w:t>__________________________</w:t>
      </w:r>
    </w:p>
    <w:p w:rsidR="00AC5DD9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Какие сложности во</w:t>
      </w:r>
      <w:r>
        <w:rPr>
          <w:rFonts w:ascii="Times New Roman" w:hAnsi="Times New Roman"/>
          <w:sz w:val="28"/>
          <w:szCs w:val="28"/>
        </w:rPr>
        <w:t>зникли у студента при говорении?</w:t>
      </w:r>
    </w:p>
    <w:p w:rsidR="00AC5DD9" w:rsidRPr="001A6683" w:rsidRDefault="00AC5DD9" w:rsidP="00AC5DD9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:rsidR="00AC5DD9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</w:t>
      </w:r>
      <w:r w:rsidRPr="001A668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ялся ли студент с заданиями</w:t>
      </w:r>
      <w:r w:rsidRPr="001A6683">
        <w:rPr>
          <w:rFonts w:ascii="Times New Roman" w:hAnsi="Times New Roman"/>
          <w:sz w:val="28"/>
          <w:szCs w:val="28"/>
        </w:rPr>
        <w:t xml:space="preserve"> на говорение без помощи преподавателя? </w:t>
      </w:r>
      <w:r>
        <w:rPr>
          <w:rFonts w:ascii="Times New Roman" w:hAnsi="Times New Roman"/>
          <w:sz w:val="28"/>
          <w:szCs w:val="28"/>
        </w:rPr>
        <w:t>(да/нет, комментарий)</w:t>
      </w:r>
    </w:p>
    <w:p w:rsidR="00AC5DD9" w:rsidRPr="001A6683" w:rsidRDefault="00AC5DD9" w:rsidP="00AC5DD9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</w:t>
      </w:r>
    </w:p>
    <w:p w:rsidR="00AC5DD9" w:rsidRPr="001A6683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беглой была речь студента? 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____</w:t>
      </w:r>
    </w:p>
    <w:p w:rsidR="00AC5DD9" w:rsidRPr="001A6683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развернутыми были отв</w:t>
      </w:r>
      <w:r>
        <w:rPr>
          <w:rFonts w:ascii="Times New Roman" w:hAnsi="Times New Roman"/>
          <w:sz w:val="28"/>
          <w:szCs w:val="28"/>
        </w:rPr>
        <w:t>еты студента? 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:rsidR="00AC5DD9" w:rsidRPr="001A6683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лексически, грамматически, интонационно говорение не искажало смысл передаваемого сообщения?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:rsidR="00AC5DD9" w:rsidRPr="001A6683" w:rsidRDefault="00AC5DD9" w:rsidP="00AC5DD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Определите уровень владения навыком говорен</w:t>
      </w:r>
      <w:r>
        <w:rPr>
          <w:rFonts w:ascii="Times New Roman" w:hAnsi="Times New Roman"/>
          <w:sz w:val="28"/>
          <w:szCs w:val="28"/>
        </w:rPr>
        <w:t>ия студента согласно шкале CEFR:</w:t>
      </w:r>
      <w:r w:rsidRPr="001A668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сформированности коммуникативной компетенции: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431909" w:rsidRDefault="00AC5DD9" w:rsidP="00AC5DD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09">
        <w:rPr>
          <w:rFonts w:ascii="Times New Roman" w:hAnsi="Times New Roman"/>
          <w:sz w:val="28"/>
          <w:szCs w:val="28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 w:rsidR="00AC5DD9" w:rsidRPr="00431909" w:rsidRDefault="00AC5DD9" w:rsidP="00AC5DD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</w:t>
      </w:r>
      <w:r>
        <w:rPr>
          <w:rFonts w:ascii="Times New Roman" w:hAnsi="Times New Roman"/>
          <w:sz w:val="28"/>
          <w:szCs w:val="28"/>
        </w:rPr>
        <w:t xml:space="preserve"> приводить в качестве пояснения/</w:t>
      </w:r>
      <w:r w:rsidRPr="00431909">
        <w:rPr>
          <w:rFonts w:ascii="Times New Roman" w:hAnsi="Times New Roman"/>
          <w:sz w:val="28"/>
          <w:szCs w:val="28"/>
        </w:rPr>
        <w:t>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 w:rsidR="00AC5DD9" w:rsidRPr="00431909" w:rsidRDefault="00AC5DD9" w:rsidP="00AC5DD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соблюдение элементарных норм и правил речевого этикета, принятых в стране изучаемого языка.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D9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Общая характеристика языковой компетенции студента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Оцените уровень студента по шкале CEFR ______________________</w:t>
      </w:r>
    </w:p>
    <w:p w:rsidR="00AC5DD9" w:rsidRPr="00AC5DD9" w:rsidRDefault="00AC5DD9" w:rsidP="00AC5DD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5DD9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EF727F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EF727F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Индивидуа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льная образовательная программа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Целевое назначение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1A6683">
        <w:rPr>
          <w:rFonts w:ascii="Times New Roman" w:hAnsi="Times New Roman"/>
          <w:sz w:val="28"/>
          <w:szCs w:val="28"/>
        </w:rPr>
        <w:t>____________________________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Характеристика учащегося, которому адресована программа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1A6683">
        <w:rPr>
          <w:rFonts w:ascii="Times New Roman" w:hAnsi="Times New Roman"/>
          <w:sz w:val="28"/>
          <w:szCs w:val="28"/>
        </w:rPr>
        <w:t>_</w:t>
      </w:r>
    </w:p>
    <w:p w:rsidR="00AC5DD9" w:rsidRPr="001A6683" w:rsidRDefault="00AC5DD9" w:rsidP="00AC5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D9" w:rsidRDefault="00AC5DD9" w:rsidP="00AC5DD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(наименование одного или нескольких УМК с обозначенным уровнем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>)</w:t>
      </w:r>
    </w:p>
    <w:p w:rsidR="00AC5DD9" w:rsidRPr="001A6683" w:rsidRDefault="00AC5DD9" w:rsidP="00AC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5DD9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Default="00AC5DD9" w:rsidP="00AC5DD9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8FB">
        <w:rPr>
          <w:rFonts w:ascii="Times New Roman" w:hAnsi="Times New Roman"/>
          <w:sz w:val="28"/>
          <w:szCs w:val="28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 w:rsidR="00AC5DD9" w:rsidRPr="00DD68FB" w:rsidRDefault="00AC5DD9" w:rsidP="00AC5DD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D9" w:rsidRPr="00EF727F" w:rsidRDefault="00AC5DD9" w:rsidP="00AC5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27F">
        <w:rPr>
          <w:rFonts w:ascii="Times New Roman" w:hAnsi="Times New Roman"/>
          <w:b/>
          <w:sz w:val="28"/>
          <w:szCs w:val="28"/>
          <w:shd w:val="clear" w:color="auto" w:fill="FFFFFF"/>
        </w:rPr>
        <w:t>Продолжительность обучения</w:t>
      </w:r>
      <w:r w:rsidRPr="00EF727F">
        <w:rPr>
          <w:rFonts w:ascii="Times New Roman" w:hAnsi="Times New Roman"/>
          <w:b/>
          <w:sz w:val="28"/>
          <w:szCs w:val="28"/>
        </w:rPr>
        <w:t xml:space="preserve"> – </w:t>
      </w:r>
      <w:r w:rsidR="008E22CA" w:rsidRPr="008E22CA">
        <w:rPr>
          <w:rFonts w:ascii="Times New Roman" w:hAnsi="Times New Roman"/>
          <w:i/>
          <w:sz w:val="28"/>
          <w:szCs w:val="28"/>
        </w:rPr>
        <w:t>(Пример:</w:t>
      </w:r>
      <w:r w:rsidRPr="008E22CA">
        <w:rPr>
          <w:rFonts w:ascii="Times New Roman" w:hAnsi="Times New Roman"/>
          <w:i/>
          <w:sz w:val="28"/>
          <w:szCs w:val="28"/>
        </w:rPr>
        <w:t>3 месяца, 2 раза в неделю по 90 минут</w:t>
      </w:r>
      <w:r w:rsidR="008E22CA">
        <w:rPr>
          <w:rFonts w:ascii="Times New Roman" w:hAnsi="Times New Roman"/>
          <w:i/>
          <w:sz w:val="28"/>
          <w:szCs w:val="28"/>
        </w:rPr>
        <w:t>)</w:t>
      </w:r>
    </w:p>
    <w:p w:rsidR="00AC5DD9" w:rsidRPr="001A6683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A6683" w:rsidRDefault="00AC5DD9" w:rsidP="00AC5DD9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Ожидаемый результат</w:t>
      </w:r>
    </w:p>
    <w:p w:rsidR="00AC5DD9" w:rsidRPr="001A6683" w:rsidRDefault="00AC5DD9" w:rsidP="00AC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:rsidR="00AC5DD9" w:rsidRDefault="00AC5DD9" w:rsidP="00AC5DD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C5DD9" w:rsidRPr="00150B40" w:rsidRDefault="00AC5DD9" w:rsidP="00AC5DD9">
      <w:pPr>
        <w:spacing w:after="240" w:line="240" w:lineRule="auto"/>
        <w:ind w:left="-142"/>
        <w:rPr>
          <w:rFonts w:ascii="Times New Roman" w:hAnsi="Times New Roman"/>
          <w:sz w:val="28"/>
          <w:szCs w:val="28"/>
        </w:rPr>
      </w:pPr>
      <w:r w:rsidRPr="00150B40">
        <w:rPr>
          <w:rFonts w:ascii="Times New Roman" w:hAnsi="Times New Roman"/>
          <w:sz w:val="28"/>
          <w:szCs w:val="28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35"/>
        <w:gridCol w:w="1418"/>
        <w:gridCol w:w="1417"/>
        <w:gridCol w:w="851"/>
        <w:gridCol w:w="2268"/>
      </w:tblGrid>
      <w:tr w:rsidR="00AC5DD9" w:rsidRPr="001A6683" w:rsidTr="00141C53">
        <w:trPr>
          <w:cantSplit/>
          <w:trHeight w:val="18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C5DD9" w:rsidRPr="00EF727F" w:rsidRDefault="00AC5DD9" w:rsidP="00141C5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Общее н</w:t>
            </w:r>
            <w:r>
              <w:rPr>
                <w:rFonts w:ascii="Times New Roman" w:hAnsi="Times New Roman"/>
                <w:sz w:val="20"/>
                <w:szCs w:val="20"/>
              </w:rPr>
              <w:t>азвание учебного блока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Разговорные подтемы для чтения, заданий на аудирование, говорение, письмо.</w:t>
            </w:r>
          </w:p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Технологии проведения занятий (видеоурок, самостоятельные занятия, СДО)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C5DD9" w:rsidRPr="00EF727F" w:rsidRDefault="00AC5DD9" w:rsidP="00141C5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Форма проверки</w:t>
            </w:r>
          </w:p>
          <w:p w:rsidR="00AC5DD9" w:rsidRPr="00EF727F" w:rsidRDefault="00AC5DD9" w:rsidP="0014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(грамматический тренинг, тестирование, написание сочинения / эссе, беседа, презентация по пройденной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EF72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C5DD9" w:rsidRPr="00F371EE" w:rsidTr="00141C53">
        <w:trPr>
          <w:cantSplit/>
          <w:trHeight w:val="15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AC5DD9" w:rsidRPr="00F371EE" w:rsidRDefault="00AC5DD9" w:rsidP="00141C5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1EE">
              <w:rPr>
                <w:rFonts w:ascii="Times New Roman" w:hAnsi="Times New Roman"/>
                <w:sz w:val="28"/>
                <w:szCs w:val="28"/>
                <w:lang w:val="en-US"/>
              </w:rPr>
              <w:t>Sunny 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 and seasons</w:t>
            </w:r>
          </w:p>
          <w:p w:rsidR="00AC5DD9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plans for the weekend if the weather holds</w:t>
            </w:r>
          </w:p>
          <w:p w:rsidR="00AC5DD9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Climate change and global warming</w:t>
            </w:r>
          </w:p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favourite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 w:rsidR="00AC5DD9" w:rsidRPr="00F371EE" w:rsidTr="00141C53">
        <w:trPr>
          <w:trHeight w:val="63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D9" w:rsidRPr="00F371EE" w:rsidTr="00141C53">
        <w:trPr>
          <w:trHeight w:val="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D9" w:rsidRPr="00F371EE" w:rsidTr="00141C53">
        <w:trPr>
          <w:trHeight w:val="6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DD9" w:rsidRPr="00F371EE" w:rsidRDefault="00AC5DD9" w:rsidP="0014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DD9" w:rsidRPr="00F371EE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C5DD9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C5DD9" w:rsidRPr="00F371EE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C5DD9" w:rsidRPr="001A6683" w:rsidRDefault="00AC5DD9" w:rsidP="00AC5DD9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>Рекомендации ученику</w:t>
      </w:r>
    </w:p>
    <w:p w:rsidR="00E95B91" w:rsidRDefault="00AC5DD9" w:rsidP="006D0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D0B1C">
        <w:rPr>
          <w:rFonts w:ascii="Times New Roman" w:hAnsi="Times New Roman"/>
          <w:sz w:val="28"/>
          <w:szCs w:val="28"/>
        </w:rPr>
        <w:t>______________________________</w:t>
      </w:r>
    </w:p>
    <w:p w:rsidR="005F7D5C" w:rsidRDefault="005F7D5C" w:rsidP="006D0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5C" w:rsidRDefault="005F7D5C" w:rsidP="005F7D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7D5C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5E1719" w:rsidRDefault="005E1719" w:rsidP="005E1719">
      <w:pPr>
        <w:pStyle w:val="DefaultText0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bCs/>
          <w:sz w:val="28"/>
          <w:u w:val="single"/>
          <w:lang w:val="en-US"/>
        </w:rPr>
        <w:t>Lesson Plan</w:t>
      </w:r>
    </w:p>
    <w:p w:rsidR="005E1719" w:rsidRDefault="005E1719" w:rsidP="005E1719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Pre-plan:</w:t>
      </w:r>
    </w:p>
    <w:p w:rsidR="005E1719" w:rsidRDefault="005E1719" w:rsidP="005E1719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7658"/>
      </w:tblGrid>
      <w:tr w:rsidR="005E1719" w:rsidTr="004760FC"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Level, age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E1719" w:rsidTr="004760FC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af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Lesson duration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6"/>
                <w:szCs w:val="26"/>
                <w:lang w:val="en-US"/>
              </w:rPr>
            </w:pP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5E1719" w:rsidTr="004760FC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Main aim  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5E1719" w:rsidTr="004760FC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Secondary aims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 </w:t>
            </w:r>
          </w:p>
        </w:tc>
      </w:tr>
      <w:tr w:rsidR="005E1719" w:rsidTr="004760FC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Target language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9521A9" w:rsidRDefault="005E1719" w:rsidP="004760FC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5E1719" w:rsidTr="004760FC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Assumptions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9521A9" w:rsidRDefault="005E1719" w:rsidP="004760FC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5E1719" w:rsidTr="004760FC">
        <w:tc>
          <w:tcPr>
            <w:tcW w:w="2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Expected 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problems</w:t>
            </w:r>
          </w:p>
        </w:tc>
        <w:tc>
          <w:tcPr>
            <w:tcW w:w="7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9521A9" w:rsidRDefault="005E1719" w:rsidP="004760FC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5E1719" w:rsidTr="004760FC">
        <w:tc>
          <w:tcPr>
            <w:tcW w:w="2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Solutions </w:t>
            </w:r>
          </w:p>
        </w:tc>
        <w:tc>
          <w:tcPr>
            <w:tcW w:w="7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  <w:p w:rsidR="005E1719" w:rsidRPr="00E9399B" w:rsidRDefault="005E1719" w:rsidP="004760FC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</w:tbl>
    <w:p w:rsidR="005E1719" w:rsidRDefault="005E1719" w:rsidP="005E1719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    </w:t>
      </w:r>
    </w:p>
    <w:p w:rsidR="005E1719" w:rsidRDefault="005E1719" w:rsidP="005E1719">
      <w:pPr>
        <w:pStyle w:val="DefaultText0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Lesson sequence: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0"/>
      </w:tblGrid>
      <w:tr w:rsidR="005E1719" w:rsidTr="005E77F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Introduction 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(5 minutes)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6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 w:rsidRPr="00E9399B"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                        </w:t>
            </w:r>
          </w:p>
        </w:tc>
      </w:tr>
      <w:tr w:rsidR="005E1719" w:rsidTr="005E77F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Presentation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(15 min)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rPr>
                <w:color w:val="BFBFBF" w:themeColor="background1" w:themeShade="BF"/>
                <w:sz w:val="26"/>
                <w:szCs w:val="26"/>
              </w:rPr>
            </w:pPr>
            <w:r w:rsidRPr="00E9399B">
              <w:rPr>
                <w:rFonts w:ascii="Arial" w:hAnsi="Arial" w:cs="Arial"/>
                <w:b/>
                <w:bCs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  <w:p w:rsidR="005E1719" w:rsidRPr="00E9399B" w:rsidRDefault="005E1719" w:rsidP="004760FC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</w:p>
        </w:tc>
      </w:tr>
      <w:tr w:rsidR="005E1719" w:rsidTr="005E77F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Practice 1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Pair work </w:t>
            </w:r>
          </w:p>
          <w:p w:rsidR="005E1719" w:rsidRPr="00E87807" w:rsidRDefault="005E1719" w:rsidP="004760FC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(10 mins)  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 w:rsidRPr="00E9399B">
              <w:rPr>
                <w:rFonts w:ascii="Arial" w:hAnsi="Arial" w:cs="Arial"/>
                <w:i/>
                <w:iCs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5E1719" w:rsidTr="005E77F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Practice 2 Individual work </w:t>
            </w:r>
          </w:p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(10 mins) 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"/>
              <w:rPr>
                <w:color w:val="BFBFBF" w:themeColor="background1" w:themeShade="BF"/>
                <w:sz w:val="26"/>
                <w:szCs w:val="26"/>
              </w:rPr>
            </w:pPr>
          </w:p>
        </w:tc>
      </w:tr>
      <w:tr w:rsidR="005E1719" w:rsidTr="005E77FB">
        <w:trPr>
          <w:trHeight w:val="83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Production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Group work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(30 mins)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5E77FB" w:rsidRDefault="005E1719" w:rsidP="005E77FB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5E1719" w:rsidTr="005E77F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Plenary</w:t>
            </w:r>
          </w:p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(15 mins)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rPr>
                <w:color w:val="BFBFBF" w:themeColor="background1" w:themeShade="BF"/>
                <w:sz w:val="26"/>
                <w:szCs w:val="26"/>
              </w:rPr>
            </w:pPr>
            <w:r w:rsidRPr="00E9399B"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5E1719" w:rsidTr="005E77FB">
        <w:trPr>
          <w:trHeight w:val="26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Homework</w:t>
            </w:r>
          </w:p>
          <w:p w:rsidR="005E1719" w:rsidRPr="00E87807" w:rsidRDefault="005E1719" w:rsidP="004760FC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(5 mins)</w:t>
            </w:r>
          </w:p>
        </w:tc>
        <w:tc>
          <w:tcPr>
            <w:tcW w:w="6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19" w:rsidRPr="00E9399B" w:rsidRDefault="005E1719" w:rsidP="004760FC">
            <w:pPr>
              <w:pStyle w:val="DefaultText"/>
              <w:rPr>
                <w:color w:val="BFBFBF" w:themeColor="background1" w:themeShade="BF"/>
                <w:sz w:val="26"/>
                <w:szCs w:val="26"/>
              </w:rPr>
            </w:pPr>
            <w:r w:rsidRPr="00E9399B"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5F7D5C" w:rsidRPr="005F7D5C" w:rsidRDefault="005F7D5C" w:rsidP="005F7D5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sectPr w:rsidR="005F7D5C" w:rsidRPr="005F7D5C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A2" w:rsidRDefault="006C79A2">
      <w:r>
        <w:separator/>
      </w:r>
    </w:p>
  </w:endnote>
  <w:endnote w:type="continuationSeparator" w:id="0">
    <w:p w:rsidR="006C79A2" w:rsidRDefault="006C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Hind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DA" w:rsidRDefault="00EA5DDA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1106"/>
    </w:tblGrid>
    <w:tr w:rsidR="00EA5DDA" w:rsidRPr="00832EBB" w:rsidTr="00E95B91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EA5DDA" w:rsidRPr="00832EBB" w:rsidRDefault="00EA5DDA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106" w:type="dxa"/>
          <w:shd w:val="clear" w:color="auto" w:fill="C00000"/>
          <w:tcMar>
            <w:top w:w="0" w:type="dxa"/>
            <w:bottom w:w="0" w:type="dxa"/>
          </w:tcMar>
        </w:tcPr>
        <w:p w:rsidR="00EA5DDA" w:rsidRPr="00832EBB" w:rsidRDefault="00EA5DDA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A5DDA" w:rsidRPr="00832EBB" w:rsidTr="00E95B91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87" w:type="dxa"/>
              <w:shd w:val="clear" w:color="auto" w:fill="auto"/>
              <w:vAlign w:val="center"/>
            </w:tcPr>
            <w:p w:rsidR="00EA5DDA" w:rsidRPr="009955F8" w:rsidRDefault="00EA5DDA" w:rsidP="00E95B9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(Преподавание английского языка в дистанционном формате)</w:t>
              </w:r>
            </w:p>
          </w:tc>
        </w:sdtContent>
      </w:sdt>
      <w:tc>
        <w:tcPr>
          <w:tcW w:w="1106" w:type="dxa"/>
          <w:shd w:val="clear" w:color="auto" w:fill="auto"/>
          <w:vAlign w:val="center"/>
        </w:tcPr>
        <w:p w:rsidR="00EA5DDA" w:rsidRPr="00832EBB" w:rsidRDefault="00EA5DD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16601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A5DDA" w:rsidRDefault="00EA5D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A2" w:rsidRDefault="006C79A2">
      <w:r>
        <w:separator/>
      </w:r>
    </w:p>
  </w:footnote>
  <w:footnote w:type="continuationSeparator" w:id="0">
    <w:p w:rsidR="006C79A2" w:rsidRDefault="006C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DA" w:rsidRDefault="00EA5DDA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A5DDA" w:rsidRDefault="00EA5DDA">
    <w:pPr>
      <w:pStyle w:val="a8"/>
    </w:pPr>
  </w:p>
  <w:p w:rsidR="00EA5DDA" w:rsidRDefault="00EA5DDA">
    <w:pPr>
      <w:pStyle w:val="a8"/>
    </w:pPr>
  </w:p>
  <w:p w:rsidR="00EA5DDA" w:rsidRDefault="00EA5DDA">
    <w:pPr>
      <w:pStyle w:val="a8"/>
    </w:pPr>
  </w:p>
  <w:p w:rsidR="00EA5DDA" w:rsidRDefault="00EA5D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716"/>
    <w:multiLevelType w:val="multilevel"/>
    <w:tmpl w:val="CED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48D4"/>
    <w:multiLevelType w:val="multilevel"/>
    <w:tmpl w:val="490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1327"/>
    <w:multiLevelType w:val="multilevel"/>
    <w:tmpl w:val="DB0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F772E"/>
    <w:multiLevelType w:val="multilevel"/>
    <w:tmpl w:val="E1B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74B0A"/>
    <w:multiLevelType w:val="multilevel"/>
    <w:tmpl w:val="EAF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73683"/>
    <w:multiLevelType w:val="multilevel"/>
    <w:tmpl w:val="E12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E07FA"/>
    <w:multiLevelType w:val="multilevel"/>
    <w:tmpl w:val="7BCA95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574762"/>
    <w:multiLevelType w:val="hybridMultilevel"/>
    <w:tmpl w:val="7ECCD5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CE0011"/>
    <w:multiLevelType w:val="multilevel"/>
    <w:tmpl w:val="819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A1971"/>
    <w:multiLevelType w:val="multilevel"/>
    <w:tmpl w:val="31B8D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40F6"/>
    <w:multiLevelType w:val="multilevel"/>
    <w:tmpl w:val="AEDE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16AF3"/>
    <w:multiLevelType w:val="multilevel"/>
    <w:tmpl w:val="92E6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65B56"/>
    <w:multiLevelType w:val="multilevel"/>
    <w:tmpl w:val="929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D0EA2"/>
    <w:multiLevelType w:val="multilevel"/>
    <w:tmpl w:val="292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F2DB7"/>
    <w:multiLevelType w:val="multilevel"/>
    <w:tmpl w:val="DCC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E5308"/>
    <w:multiLevelType w:val="multilevel"/>
    <w:tmpl w:val="4D8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47938"/>
    <w:multiLevelType w:val="multilevel"/>
    <w:tmpl w:val="70F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E093D"/>
    <w:multiLevelType w:val="multilevel"/>
    <w:tmpl w:val="1E1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62701"/>
    <w:multiLevelType w:val="multilevel"/>
    <w:tmpl w:val="0890E4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8C55CF"/>
    <w:multiLevelType w:val="multilevel"/>
    <w:tmpl w:val="5B88F7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F57A7A"/>
    <w:multiLevelType w:val="multilevel"/>
    <w:tmpl w:val="CC3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91DE6"/>
    <w:multiLevelType w:val="multilevel"/>
    <w:tmpl w:val="4A3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D3842"/>
    <w:multiLevelType w:val="multilevel"/>
    <w:tmpl w:val="F9D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D41A5"/>
    <w:multiLevelType w:val="multilevel"/>
    <w:tmpl w:val="480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561F8"/>
    <w:multiLevelType w:val="multilevel"/>
    <w:tmpl w:val="480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F29DB"/>
    <w:multiLevelType w:val="multilevel"/>
    <w:tmpl w:val="F8B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A0795"/>
    <w:multiLevelType w:val="multilevel"/>
    <w:tmpl w:val="0E8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B764A"/>
    <w:multiLevelType w:val="multilevel"/>
    <w:tmpl w:val="87C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6796D"/>
    <w:multiLevelType w:val="multilevel"/>
    <w:tmpl w:val="1A1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81A93"/>
    <w:multiLevelType w:val="multilevel"/>
    <w:tmpl w:val="6B6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1B0A6F"/>
    <w:multiLevelType w:val="multilevel"/>
    <w:tmpl w:val="C5F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77F48"/>
    <w:multiLevelType w:val="multilevel"/>
    <w:tmpl w:val="98C8B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31168B"/>
    <w:multiLevelType w:val="multilevel"/>
    <w:tmpl w:val="232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A1E8A"/>
    <w:multiLevelType w:val="multilevel"/>
    <w:tmpl w:val="7A3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35"/>
  </w:num>
  <w:num w:numId="4">
    <w:abstractNumId w:val="34"/>
  </w:num>
  <w:num w:numId="5">
    <w:abstractNumId w:val="21"/>
  </w:num>
  <w:num w:numId="6">
    <w:abstractNumId w:val="10"/>
  </w:num>
  <w:num w:numId="7">
    <w:abstractNumId w:val="8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23"/>
  </w:num>
  <w:num w:numId="15">
    <w:abstractNumId w:val="9"/>
  </w:num>
  <w:num w:numId="16">
    <w:abstractNumId w:val="26"/>
  </w:num>
  <w:num w:numId="17">
    <w:abstractNumId w:val="33"/>
  </w:num>
  <w:num w:numId="18">
    <w:abstractNumId w:val="31"/>
  </w:num>
  <w:num w:numId="19">
    <w:abstractNumId w:val="30"/>
  </w:num>
  <w:num w:numId="20">
    <w:abstractNumId w:val="25"/>
  </w:num>
  <w:num w:numId="21">
    <w:abstractNumId w:val="18"/>
  </w:num>
  <w:num w:numId="22">
    <w:abstractNumId w:val="32"/>
  </w:num>
  <w:num w:numId="23">
    <w:abstractNumId w:val="13"/>
  </w:num>
  <w:num w:numId="24">
    <w:abstractNumId w:val="14"/>
  </w:num>
  <w:num w:numId="25">
    <w:abstractNumId w:val="38"/>
  </w:num>
  <w:num w:numId="26">
    <w:abstractNumId w:val="19"/>
  </w:num>
  <w:num w:numId="27">
    <w:abstractNumId w:val="0"/>
  </w:num>
  <w:num w:numId="28">
    <w:abstractNumId w:val="28"/>
  </w:num>
  <w:num w:numId="29">
    <w:abstractNumId w:val="29"/>
  </w:num>
  <w:num w:numId="30">
    <w:abstractNumId w:val="37"/>
  </w:num>
  <w:num w:numId="31">
    <w:abstractNumId w:val="2"/>
  </w:num>
  <w:num w:numId="32">
    <w:abstractNumId w:val="3"/>
  </w:num>
  <w:num w:numId="33">
    <w:abstractNumId w:val="15"/>
  </w:num>
  <w:num w:numId="34">
    <w:abstractNumId w:val="1"/>
  </w:num>
  <w:num w:numId="35">
    <w:abstractNumId w:val="27"/>
  </w:num>
  <w:num w:numId="36">
    <w:abstractNumId w:val="16"/>
  </w:num>
  <w:num w:numId="37">
    <w:abstractNumId w:val="5"/>
  </w:num>
  <w:num w:numId="38">
    <w:abstractNumId w:val="24"/>
  </w:num>
  <w:num w:numId="39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71F3B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57D4"/>
    <w:rsid w:val="00170FE4"/>
    <w:rsid w:val="001C762A"/>
    <w:rsid w:val="001C7FDA"/>
    <w:rsid w:val="001D0C06"/>
    <w:rsid w:val="001D7E80"/>
    <w:rsid w:val="001E17D7"/>
    <w:rsid w:val="001E2B77"/>
    <w:rsid w:val="001E4AEC"/>
    <w:rsid w:val="00202ECD"/>
    <w:rsid w:val="00204EA0"/>
    <w:rsid w:val="00211139"/>
    <w:rsid w:val="00211BFC"/>
    <w:rsid w:val="002176C5"/>
    <w:rsid w:val="00223F01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6886"/>
    <w:rsid w:val="002D0BA4"/>
    <w:rsid w:val="002D7D67"/>
    <w:rsid w:val="002E1914"/>
    <w:rsid w:val="002E5948"/>
    <w:rsid w:val="0035067A"/>
    <w:rsid w:val="00350BEF"/>
    <w:rsid w:val="003523AA"/>
    <w:rsid w:val="003642E4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33ABE"/>
    <w:rsid w:val="00441ACD"/>
    <w:rsid w:val="00452EA3"/>
    <w:rsid w:val="0045686C"/>
    <w:rsid w:val="00470DE9"/>
    <w:rsid w:val="00476D40"/>
    <w:rsid w:val="004A1455"/>
    <w:rsid w:val="004A4239"/>
    <w:rsid w:val="004E0F04"/>
    <w:rsid w:val="004E2A66"/>
    <w:rsid w:val="004E38DC"/>
    <w:rsid w:val="004E4D4E"/>
    <w:rsid w:val="004F393A"/>
    <w:rsid w:val="004F5176"/>
    <w:rsid w:val="004F6E4D"/>
    <w:rsid w:val="005204AB"/>
    <w:rsid w:val="00523C41"/>
    <w:rsid w:val="005430BC"/>
    <w:rsid w:val="00562C57"/>
    <w:rsid w:val="005633F5"/>
    <w:rsid w:val="00571A57"/>
    <w:rsid w:val="0057283F"/>
    <w:rsid w:val="0057423F"/>
    <w:rsid w:val="005908B8"/>
    <w:rsid w:val="005929F6"/>
    <w:rsid w:val="005A7422"/>
    <w:rsid w:val="005B03B1"/>
    <w:rsid w:val="005B3AFC"/>
    <w:rsid w:val="005E1719"/>
    <w:rsid w:val="005E51CA"/>
    <w:rsid w:val="005E77FB"/>
    <w:rsid w:val="005F7D5C"/>
    <w:rsid w:val="00600385"/>
    <w:rsid w:val="00601155"/>
    <w:rsid w:val="00601510"/>
    <w:rsid w:val="00602EBA"/>
    <w:rsid w:val="00606365"/>
    <w:rsid w:val="006151AB"/>
    <w:rsid w:val="00631681"/>
    <w:rsid w:val="006332A5"/>
    <w:rsid w:val="00637FB7"/>
    <w:rsid w:val="00651C56"/>
    <w:rsid w:val="00652E8C"/>
    <w:rsid w:val="0065352D"/>
    <w:rsid w:val="00655552"/>
    <w:rsid w:val="00662CD2"/>
    <w:rsid w:val="00674168"/>
    <w:rsid w:val="00676937"/>
    <w:rsid w:val="006932C0"/>
    <w:rsid w:val="006A7AC8"/>
    <w:rsid w:val="006B595E"/>
    <w:rsid w:val="006C5C44"/>
    <w:rsid w:val="006C79A2"/>
    <w:rsid w:val="006D0B1C"/>
    <w:rsid w:val="006E1059"/>
    <w:rsid w:val="00721023"/>
    <w:rsid w:val="00733F3A"/>
    <w:rsid w:val="00740FE5"/>
    <w:rsid w:val="0074417F"/>
    <w:rsid w:val="0075575E"/>
    <w:rsid w:val="007557F6"/>
    <w:rsid w:val="007A3C8E"/>
    <w:rsid w:val="007B2E66"/>
    <w:rsid w:val="007B33D5"/>
    <w:rsid w:val="007B5D92"/>
    <w:rsid w:val="007B7F02"/>
    <w:rsid w:val="007C06C5"/>
    <w:rsid w:val="007C2CE2"/>
    <w:rsid w:val="007C4015"/>
    <w:rsid w:val="007E4D24"/>
    <w:rsid w:val="007E73A4"/>
    <w:rsid w:val="0081178A"/>
    <w:rsid w:val="00816601"/>
    <w:rsid w:val="00816CAF"/>
    <w:rsid w:val="0082021A"/>
    <w:rsid w:val="00834696"/>
    <w:rsid w:val="00836C21"/>
    <w:rsid w:val="0084472B"/>
    <w:rsid w:val="00857083"/>
    <w:rsid w:val="00857D1F"/>
    <w:rsid w:val="00876439"/>
    <w:rsid w:val="00890C79"/>
    <w:rsid w:val="008A0283"/>
    <w:rsid w:val="008A611B"/>
    <w:rsid w:val="008A69D6"/>
    <w:rsid w:val="008B14FC"/>
    <w:rsid w:val="008B2202"/>
    <w:rsid w:val="008B738D"/>
    <w:rsid w:val="008C0984"/>
    <w:rsid w:val="008C09A5"/>
    <w:rsid w:val="008C49B9"/>
    <w:rsid w:val="008D5FC9"/>
    <w:rsid w:val="008D7E30"/>
    <w:rsid w:val="008E22CA"/>
    <w:rsid w:val="008E557B"/>
    <w:rsid w:val="009126ED"/>
    <w:rsid w:val="00922F1C"/>
    <w:rsid w:val="00963A2E"/>
    <w:rsid w:val="00982282"/>
    <w:rsid w:val="00991922"/>
    <w:rsid w:val="00997687"/>
    <w:rsid w:val="009A3DF0"/>
    <w:rsid w:val="009A4656"/>
    <w:rsid w:val="009C5506"/>
    <w:rsid w:val="009D2126"/>
    <w:rsid w:val="009D26BC"/>
    <w:rsid w:val="009D5851"/>
    <w:rsid w:val="009F008A"/>
    <w:rsid w:val="009F6F7F"/>
    <w:rsid w:val="00A16618"/>
    <w:rsid w:val="00A406A7"/>
    <w:rsid w:val="00A725E7"/>
    <w:rsid w:val="00A81D84"/>
    <w:rsid w:val="00AA0D5E"/>
    <w:rsid w:val="00AA10B3"/>
    <w:rsid w:val="00AA510B"/>
    <w:rsid w:val="00AB332A"/>
    <w:rsid w:val="00AB51E6"/>
    <w:rsid w:val="00AC5DD9"/>
    <w:rsid w:val="00AD22C3"/>
    <w:rsid w:val="00AD5E46"/>
    <w:rsid w:val="00AF0E34"/>
    <w:rsid w:val="00B13C07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3496"/>
    <w:rsid w:val="00B96065"/>
    <w:rsid w:val="00B961BC"/>
    <w:rsid w:val="00BA5866"/>
    <w:rsid w:val="00BB7B25"/>
    <w:rsid w:val="00BC0E0E"/>
    <w:rsid w:val="00BC3E44"/>
    <w:rsid w:val="00BD1AB8"/>
    <w:rsid w:val="00BD2F82"/>
    <w:rsid w:val="00BE38C6"/>
    <w:rsid w:val="00BF4D6B"/>
    <w:rsid w:val="00BF6513"/>
    <w:rsid w:val="00C0130D"/>
    <w:rsid w:val="00C038A6"/>
    <w:rsid w:val="00C122D8"/>
    <w:rsid w:val="00C1456D"/>
    <w:rsid w:val="00C17E65"/>
    <w:rsid w:val="00C270D6"/>
    <w:rsid w:val="00C31230"/>
    <w:rsid w:val="00C43CE3"/>
    <w:rsid w:val="00C451B5"/>
    <w:rsid w:val="00C609DD"/>
    <w:rsid w:val="00C76E2D"/>
    <w:rsid w:val="00C82188"/>
    <w:rsid w:val="00C90429"/>
    <w:rsid w:val="00C972F2"/>
    <w:rsid w:val="00C97B6D"/>
    <w:rsid w:val="00CA227C"/>
    <w:rsid w:val="00CA34AB"/>
    <w:rsid w:val="00CA3C87"/>
    <w:rsid w:val="00CA7EDD"/>
    <w:rsid w:val="00CB05CC"/>
    <w:rsid w:val="00CB6550"/>
    <w:rsid w:val="00CC0EF1"/>
    <w:rsid w:val="00CC657E"/>
    <w:rsid w:val="00CD1FAB"/>
    <w:rsid w:val="00CD4301"/>
    <w:rsid w:val="00CD4729"/>
    <w:rsid w:val="00CD635B"/>
    <w:rsid w:val="00CE3780"/>
    <w:rsid w:val="00CE604D"/>
    <w:rsid w:val="00CE775D"/>
    <w:rsid w:val="00CF69DC"/>
    <w:rsid w:val="00D0126A"/>
    <w:rsid w:val="00D04AA9"/>
    <w:rsid w:val="00D11143"/>
    <w:rsid w:val="00D1299E"/>
    <w:rsid w:val="00D139DF"/>
    <w:rsid w:val="00D203A7"/>
    <w:rsid w:val="00D217BC"/>
    <w:rsid w:val="00D45BF1"/>
    <w:rsid w:val="00D52A06"/>
    <w:rsid w:val="00D5376E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070EC"/>
    <w:rsid w:val="00E10802"/>
    <w:rsid w:val="00E321DD"/>
    <w:rsid w:val="00E36967"/>
    <w:rsid w:val="00E379FC"/>
    <w:rsid w:val="00E538AB"/>
    <w:rsid w:val="00E65D77"/>
    <w:rsid w:val="00E673CA"/>
    <w:rsid w:val="00E80209"/>
    <w:rsid w:val="00E802D3"/>
    <w:rsid w:val="00E95B91"/>
    <w:rsid w:val="00E96FD1"/>
    <w:rsid w:val="00EA5DDA"/>
    <w:rsid w:val="00EA7486"/>
    <w:rsid w:val="00EB0AD6"/>
    <w:rsid w:val="00EC210B"/>
    <w:rsid w:val="00EC3369"/>
    <w:rsid w:val="00EC7E5E"/>
    <w:rsid w:val="00ED10BF"/>
    <w:rsid w:val="00ED22F2"/>
    <w:rsid w:val="00ED7929"/>
    <w:rsid w:val="00EE010E"/>
    <w:rsid w:val="00EE3029"/>
    <w:rsid w:val="00F01368"/>
    <w:rsid w:val="00F06779"/>
    <w:rsid w:val="00F11737"/>
    <w:rsid w:val="00F17569"/>
    <w:rsid w:val="00F21D63"/>
    <w:rsid w:val="00F23D71"/>
    <w:rsid w:val="00F350D5"/>
    <w:rsid w:val="00F41A2A"/>
    <w:rsid w:val="00F626DB"/>
    <w:rsid w:val="00F674C3"/>
    <w:rsid w:val="00F8013F"/>
    <w:rsid w:val="00F96F9E"/>
    <w:rsid w:val="00FC2E00"/>
    <w:rsid w:val="00FC3BB1"/>
    <w:rsid w:val="00FD2E3C"/>
    <w:rsid w:val="00FE7C3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1FF3E"/>
  <w15:docId w15:val="{8388178D-4B05-41B5-A0C4-3C734B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95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AB51E6"/>
    <w:rPr>
      <w:color w:val="0000FF"/>
      <w:u w:val="single"/>
    </w:rPr>
  </w:style>
  <w:style w:type="paragraph" w:customStyle="1" w:styleId="af">
    <w:name w:val="Содержимое таблицы"/>
    <w:basedOn w:val="a"/>
    <w:rsid w:val="007C06C5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DefaultText">
    <w:name w:val="Default Text:"/>
    <w:basedOn w:val="a"/>
    <w:rsid w:val="005E1719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  <w:style w:type="paragraph" w:customStyle="1" w:styleId="DefaultText0">
    <w:name w:val="Default Text"/>
    <w:basedOn w:val="a"/>
    <w:rsid w:val="005E1719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9B189-8B9C-47FE-9268-7953B33D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(Преподавание английского языка в дистанционном формате)</dc:creator>
  <cp:lastModifiedBy>Алексей</cp:lastModifiedBy>
  <cp:revision>48</cp:revision>
  <cp:lastPrinted>2020-09-11T13:41:00Z</cp:lastPrinted>
  <dcterms:created xsi:type="dcterms:W3CDTF">2018-07-11T14:32:00Z</dcterms:created>
  <dcterms:modified xsi:type="dcterms:W3CDTF">2020-10-16T07:25:00Z</dcterms:modified>
</cp:coreProperties>
</file>